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5"/>
        <w:gridCol w:w="3613"/>
        <w:gridCol w:w="1585"/>
        <w:gridCol w:w="2126"/>
        <w:gridCol w:w="1401"/>
      </w:tblGrid>
      <w:tr w:rsidR="00C7001D" w:rsidRPr="00C7001D" w:rsidTr="00C7001D">
        <w:trPr>
          <w:trHeight w:val="615"/>
        </w:trPr>
        <w:tc>
          <w:tcPr>
            <w:tcW w:w="93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7001D" w:rsidRPr="00C7001D" w:rsidRDefault="00C7001D" w:rsidP="00C70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</w:pPr>
            <w:r w:rsidRPr="00C7001D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ANEXO III - MODELO DE PROPOSTA COMERCIAL</w:t>
            </w:r>
          </w:p>
        </w:tc>
      </w:tr>
      <w:tr w:rsidR="00C7001D" w:rsidRPr="00C7001D" w:rsidTr="00C7001D">
        <w:trPr>
          <w:trHeight w:val="300"/>
        </w:trPr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01D" w:rsidRPr="00C7001D" w:rsidRDefault="00C7001D" w:rsidP="00C70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C7001D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 xml:space="preserve">PROPOSTA DE PREÇOS - SERVIÇO DE GERENCIAMENTO DE FROTAS </w:t>
            </w:r>
          </w:p>
        </w:tc>
      </w:tr>
      <w:tr w:rsidR="00C7001D" w:rsidRPr="00C7001D" w:rsidTr="00C7001D">
        <w:trPr>
          <w:trHeight w:val="300"/>
        </w:trPr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01D" w:rsidRPr="00C7001D" w:rsidRDefault="00C7001D" w:rsidP="00C70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>Razão Social:                                                                                                             CNPJ:</w:t>
            </w:r>
          </w:p>
        </w:tc>
      </w:tr>
      <w:tr w:rsidR="00C7001D" w:rsidRPr="00C7001D" w:rsidTr="00C7001D">
        <w:trPr>
          <w:trHeight w:val="300"/>
        </w:trPr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C7001D" w:rsidRPr="00C7001D" w:rsidRDefault="00C7001D" w:rsidP="00C70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>Enedereço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t-BR"/>
              </w:rPr>
              <w:t>:</w:t>
            </w:r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                                                                                                                 </w:t>
            </w:r>
            <w:proofErr w:type="spellStart"/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>Tel</w:t>
            </w:r>
            <w:proofErr w:type="spellEnd"/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>:</w:t>
            </w:r>
          </w:p>
        </w:tc>
      </w:tr>
      <w:tr w:rsidR="00C7001D" w:rsidRPr="00C7001D" w:rsidTr="00C7001D">
        <w:trPr>
          <w:trHeight w:val="300"/>
        </w:trPr>
        <w:tc>
          <w:tcPr>
            <w:tcW w:w="93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01D" w:rsidRPr="00C7001D" w:rsidRDefault="00C7001D" w:rsidP="00C70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spellStart"/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>Validadde</w:t>
            </w:r>
            <w:proofErr w:type="spellEnd"/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da proposta:</w:t>
            </w:r>
          </w:p>
        </w:tc>
      </w:tr>
      <w:tr w:rsidR="00C7001D" w:rsidRPr="00C7001D" w:rsidTr="00C7001D">
        <w:trPr>
          <w:trHeight w:val="78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01D" w:rsidRPr="00C7001D" w:rsidRDefault="00C7001D" w:rsidP="00C70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>ITEM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01D" w:rsidRPr="00C7001D" w:rsidRDefault="00C7001D" w:rsidP="00C70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>DESCRIÇÃO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01D" w:rsidRPr="00C7001D" w:rsidRDefault="00C7001D" w:rsidP="00C70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>VALOR BASE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01D" w:rsidRPr="00C7001D" w:rsidRDefault="00C7001D" w:rsidP="00C70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PERCENTUAL DE DESCONTO 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01D" w:rsidRPr="00C7001D" w:rsidRDefault="00C7001D" w:rsidP="00C70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VALOR ANUAL POR ITEM </w:t>
            </w:r>
          </w:p>
        </w:tc>
      </w:tr>
      <w:tr w:rsidR="00C7001D" w:rsidRPr="00C7001D" w:rsidTr="00C7001D">
        <w:trPr>
          <w:trHeight w:val="75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01D" w:rsidRPr="00C7001D" w:rsidRDefault="00C7001D" w:rsidP="00C70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01D" w:rsidRPr="00C7001D" w:rsidRDefault="00C7001D" w:rsidP="00C7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7001D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Serviços de manutenção de veículos pertencentes à frota da SR/DPF/RN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01D" w:rsidRPr="00C7001D" w:rsidRDefault="00C7001D" w:rsidP="00C70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>R$ 101.250,00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01D" w:rsidRPr="00C7001D" w:rsidRDefault="00C7001D" w:rsidP="00C70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01D" w:rsidRPr="00C7001D" w:rsidRDefault="00C7001D" w:rsidP="00C70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C7001D" w:rsidRPr="00C7001D" w:rsidTr="00C7001D">
        <w:trPr>
          <w:trHeight w:val="85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01D" w:rsidRPr="00C7001D" w:rsidRDefault="00C7001D" w:rsidP="00C70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>2</w:t>
            </w:r>
            <w:proofErr w:type="gramEnd"/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01D" w:rsidRPr="00C7001D" w:rsidRDefault="00C7001D" w:rsidP="00C7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7001D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Fornecimento de peças e acessórios para veículos pertencentes à frota da SR/DPF/RN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01D" w:rsidRPr="00C7001D" w:rsidRDefault="00C7001D" w:rsidP="00C70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>R$ 198.000,00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01D" w:rsidRPr="00C7001D" w:rsidRDefault="00C7001D" w:rsidP="00C70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01D" w:rsidRPr="00C7001D" w:rsidRDefault="00C7001D" w:rsidP="00C70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C7001D" w:rsidRPr="00C7001D" w:rsidTr="00C7001D">
        <w:trPr>
          <w:trHeight w:val="960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01D" w:rsidRPr="00C7001D" w:rsidRDefault="00C7001D" w:rsidP="00C70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>ITEM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01D" w:rsidRPr="00C7001D" w:rsidRDefault="00C7001D" w:rsidP="00C70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>DESCRIÇÃO</w:t>
            </w:r>
          </w:p>
        </w:tc>
        <w:tc>
          <w:tcPr>
            <w:tcW w:w="1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01D" w:rsidRPr="00C7001D" w:rsidRDefault="00C7001D" w:rsidP="00C70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>VALOR BASE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01D" w:rsidRPr="00C7001D" w:rsidRDefault="00C7001D" w:rsidP="00C70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>TAXA DE ADMINISTRAÇÃO (%)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01D" w:rsidRPr="00C7001D" w:rsidRDefault="00C7001D" w:rsidP="00C70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>VALOR</w:t>
            </w:r>
            <w:proofErr w:type="gramStart"/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 </w:t>
            </w:r>
            <w:proofErr w:type="gramEnd"/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ANUAL POR ITEM </w:t>
            </w:r>
          </w:p>
        </w:tc>
      </w:tr>
      <w:tr w:rsidR="00C7001D" w:rsidRPr="00C7001D" w:rsidTr="00C7001D">
        <w:trPr>
          <w:trHeight w:val="1005"/>
        </w:trPr>
        <w:tc>
          <w:tcPr>
            <w:tcW w:w="6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001D" w:rsidRPr="00C7001D" w:rsidRDefault="00C7001D" w:rsidP="00C70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proofErr w:type="gramStart"/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>3</w:t>
            </w:r>
            <w:proofErr w:type="gramEnd"/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001D" w:rsidRPr="00C7001D" w:rsidRDefault="00C7001D" w:rsidP="00C700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pt-BR"/>
              </w:rPr>
            </w:pPr>
            <w:r w:rsidRPr="00C7001D">
              <w:rPr>
                <w:rFonts w:ascii="Times New Roman" w:eastAsia="Times New Roman" w:hAnsi="Times New Roman" w:cs="Times New Roman"/>
                <w:color w:val="000000"/>
                <w:lang w:eastAsia="pt-BR"/>
              </w:rPr>
              <w:t>Serviço de administração e controle (gerenciamento) da frota da SR/DPF/RN</w:t>
            </w: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7001D" w:rsidRPr="00C7001D" w:rsidRDefault="00C7001D" w:rsidP="00C70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>R$ 299.250,00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01D" w:rsidRPr="00C7001D" w:rsidRDefault="00C7001D" w:rsidP="00C70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7001D" w:rsidRPr="00C7001D" w:rsidRDefault="00C7001D" w:rsidP="00C70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C7001D" w:rsidRPr="00C7001D" w:rsidTr="00C7001D">
        <w:trPr>
          <w:trHeight w:val="405"/>
        </w:trPr>
        <w:tc>
          <w:tcPr>
            <w:tcW w:w="5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7001D" w:rsidRPr="00C7001D" w:rsidRDefault="00C7001D" w:rsidP="00C70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>VALOR TOTAL (Soma dos três itens)</w:t>
            </w:r>
          </w:p>
        </w:tc>
        <w:tc>
          <w:tcPr>
            <w:tcW w:w="35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7001D" w:rsidRPr="00C7001D" w:rsidRDefault="00C7001D" w:rsidP="00C70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C7001D" w:rsidRPr="00C7001D" w:rsidTr="00C7001D">
        <w:trPr>
          <w:trHeight w:val="300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01D" w:rsidRPr="00C7001D" w:rsidRDefault="00C7001D" w:rsidP="00C70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01D" w:rsidRPr="00C7001D" w:rsidRDefault="00C7001D" w:rsidP="00C70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01D" w:rsidRPr="00C7001D" w:rsidRDefault="00C7001D" w:rsidP="00C70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01D" w:rsidRPr="00C7001D" w:rsidRDefault="00C7001D" w:rsidP="00C70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01D" w:rsidRPr="00C7001D" w:rsidRDefault="00C7001D" w:rsidP="00C70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C7001D" w:rsidRPr="00C7001D" w:rsidTr="00C7001D">
        <w:trPr>
          <w:trHeight w:val="300"/>
        </w:trPr>
        <w:tc>
          <w:tcPr>
            <w:tcW w:w="9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4CB1" w:rsidRDefault="00244CB1" w:rsidP="00C70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  <w:p w:rsidR="00C7001D" w:rsidRPr="00C7001D" w:rsidRDefault="00C7001D" w:rsidP="00244CB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Natal, </w:t>
            </w:r>
            <w:proofErr w:type="spellStart"/>
            <w:r w:rsidR="00244CB1">
              <w:rPr>
                <w:rFonts w:ascii="Calibri" w:eastAsia="Times New Roman" w:hAnsi="Calibri" w:cs="Calibri"/>
                <w:color w:val="000000"/>
                <w:lang w:eastAsia="pt-BR"/>
              </w:rPr>
              <w:t>xx</w:t>
            </w:r>
            <w:proofErr w:type="spellEnd"/>
            <w:r w:rsidR="00244CB1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</w:t>
            </w:r>
            <w:bookmarkStart w:id="0" w:name="_GoBack"/>
            <w:bookmarkEnd w:id="0"/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de </w:t>
            </w:r>
            <w:proofErr w:type="spellStart"/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>xx</w:t>
            </w:r>
            <w:proofErr w:type="spellEnd"/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 de 2015</w:t>
            </w:r>
          </w:p>
        </w:tc>
      </w:tr>
      <w:tr w:rsidR="00C7001D" w:rsidRPr="00C7001D" w:rsidTr="00C7001D">
        <w:trPr>
          <w:trHeight w:val="300"/>
        </w:trPr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01D" w:rsidRPr="00C7001D" w:rsidRDefault="00C7001D" w:rsidP="00C70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3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01D" w:rsidRDefault="00C7001D" w:rsidP="00C70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  <w:p w:rsidR="00C7001D" w:rsidRPr="00C7001D" w:rsidRDefault="00C7001D" w:rsidP="00C70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01D" w:rsidRPr="00C7001D" w:rsidRDefault="00C7001D" w:rsidP="00C70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01D" w:rsidRPr="00C7001D" w:rsidRDefault="00C7001D" w:rsidP="00C70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01D" w:rsidRPr="00C7001D" w:rsidRDefault="00C7001D" w:rsidP="00C7001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</w:p>
        </w:tc>
      </w:tr>
      <w:tr w:rsidR="00C7001D" w:rsidRPr="00C7001D" w:rsidTr="00C7001D">
        <w:trPr>
          <w:trHeight w:val="300"/>
        </w:trPr>
        <w:tc>
          <w:tcPr>
            <w:tcW w:w="93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001D" w:rsidRPr="00C7001D" w:rsidRDefault="00C7001D" w:rsidP="00C700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C7001D">
              <w:rPr>
                <w:rFonts w:ascii="Calibri" w:eastAsia="Times New Roman" w:hAnsi="Calibri" w:cs="Calibri"/>
                <w:color w:val="000000"/>
                <w:lang w:eastAsia="pt-BR"/>
              </w:rPr>
              <w:t>Assinatura do Representante Legal da Empresa</w:t>
            </w:r>
          </w:p>
        </w:tc>
      </w:tr>
    </w:tbl>
    <w:p w:rsidR="00494B7F" w:rsidRDefault="00244CB1"/>
    <w:sectPr w:rsidR="00494B7F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01D" w:rsidRDefault="00C7001D" w:rsidP="00C7001D">
      <w:pPr>
        <w:spacing w:after="0" w:line="240" w:lineRule="auto"/>
      </w:pPr>
      <w:r>
        <w:separator/>
      </w:r>
    </w:p>
  </w:endnote>
  <w:endnote w:type="continuationSeparator" w:id="0">
    <w:p w:rsidR="00C7001D" w:rsidRDefault="00C7001D" w:rsidP="00C700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01D" w:rsidRDefault="00C7001D" w:rsidP="00C7001D">
      <w:pPr>
        <w:spacing w:after="0" w:line="240" w:lineRule="auto"/>
      </w:pPr>
      <w:r>
        <w:separator/>
      </w:r>
    </w:p>
  </w:footnote>
  <w:footnote w:type="continuationSeparator" w:id="0">
    <w:p w:rsidR="00C7001D" w:rsidRDefault="00C7001D" w:rsidP="00C700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001D" w:rsidRPr="00C7001D" w:rsidRDefault="00244CB1" w:rsidP="00C7001D">
    <w:pPr>
      <w:pStyle w:val="Cabealho"/>
      <w:spacing w:after="120"/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</w:rPr>
      <w:pict>
        <v:shapetype id="_x0000_t147" coordsize="21600,21600" o:spt="147" adj="11796480" path="al10800,10800,10800,10800@2@14m,10800r21600,al10800,10800,10800,10800@1@15e">
          <v:formulas>
            <v:f eqn="val #1"/>
            <v:f eqn="val #0"/>
            <v:f eqn="sum 0 0 #0"/>
            <v:f eqn="sumangle #0 0 180"/>
            <v:f eqn="sumangle #0 0 90"/>
            <v:f eqn="prod @4 2 1"/>
            <v:f eqn="sumangle #0 90 0"/>
            <v:f eqn="prod @6 2 1"/>
            <v:f eqn="abs #0"/>
            <v:f eqn="sumangle @8 0 90"/>
            <v:f eqn="if @9 @7 @5"/>
            <v:f eqn="sumangle @10 0 360"/>
            <v:f eqn="if @10 @11 @10"/>
            <v:f eqn="sumangle @12 0 360"/>
            <v:f eqn="if @12 @13 @12"/>
            <v:f eqn="sum 0 0 @14"/>
            <v:f eqn="val 10800"/>
            <v:f eqn="cos 10800 #0"/>
            <v:f eqn="sin 10800 #0"/>
            <v:f eqn="sum @17 10800 0"/>
            <v:f eqn="sum @18 10800 0"/>
            <v:f eqn="sum 10800 0 @17"/>
            <v:f eqn="if @9 0 21600"/>
            <v:f eqn="sum 10800 0 @18"/>
          </v:formulas>
          <v:path textpathok="t" o:connecttype="custom" o:connectlocs="10800,0;@19,@20;@21,@20;10800,10800;0,10800;21600,10800;10800,21600;@19,@23;@21,@23"/>
          <v:textpath on="t" style="v-text-kern:t" fitpath="t"/>
          <v:handles>
            <v:h position="@16,#0" polar="10800,10800"/>
          </v:handles>
          <o:lock v:ext="edit" text="t" shapetype="t"/>
        </v:shapetype>
        <v:shape id="_x0000_s1025" type="#_x0000_t147" style="position:absolute;left:0;text-align:left;margin-left:432.3pt;margin-top:-16.45pt;width:57.75pt;height:57.6pt;z-index:-251658752;v-text-anchor:middle" fillcolor="black" strokeweight=".09mm">
          <v:stroke joinstyle="miter"/>
          <v:textpath style="font-family:&quot;Arial&quot;" fitshape="t" string="Polícia Federal&#10;Fls nº________&#10;SELOG/SR/DPF/RN"/>
        </v:shape>
      </w:pict>
    </w:r>
    <w:r w:rsidR="00C7001D" w:rsidRPr="00C7001D">
      <w:rPr>
        <w:rFonts w:ascii="Times New Roman" w:hAnsi="Times New Roman" w:cs="Times New Roman"/>
        <w:noProof/>
        <w:lang w:eastAsia="pt-BR"/>
      </w:rPr>
      <w:drawing>
        <wp:inline distT="0" distB="0" distL="0" distR="0" wp14:anchorId="57A4746B" wp14:editId="5B13050F">
          <wp:extent cx="629920" cy="69024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920" cy="690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7001D" w:rsidRPr="00C7001D" w:rsidRDefault="00C7001D" w:rsidP="00C7001D">
    <w:pPr>
      <w:pStyle w:val="Cabealho"/>
      <w:jc w:val="center"/>
      <w:rPr>
        <w:rFonts w:ascii="Times New Roman" w:hAnsi="Times New Roman" w:cs="Times New Roman"/>
        <w:b/>
        <w:sz w:val="20"/>
        <w:szCs w:val="20"/>
      </w:rPr>
    </w:pPr>
    <w:r w:rsidRPr="00C7001D">
      <w:rPr>
        <w:rFonts w:ascii="Times New Roman" w:hAnsi="Times New Roman" w:cs="Times New Roman"/>
        <w:b/>
        <w:sz w:val="20"/>
        <w:szCs w:val="20"/>
      </w:rPr>
      <w:t>MINISTÉRIO DA JUSTIÇA</w:t>
    </w:r>
  </w:p>
  <w:p w:rsidR="00C7001D" w:rsidRPr="00C7001D" w:rsidRDefault="00C7001D" w:rsidP="00C7001D">
    <w:pPr>
      <w:pStyle w:val="Cabealho"/>
      <w:jc w:val="center"/>
      <w:rPr>
        <w:rFonts w:ascii="Times New Roman" w:hAnsi="Times New Roman" w:cs="Times New Roman"/>
        <w:b/>
        <w:sz w:val="20"/>
        <w:szCs w:val="20"/>
      </w:rPr>
    </w:pPr>
    <w:r w:rsidRPr="00C7001D">
      <w:rPr>
        <w:rFonts w:ascii="Times New Roman" w:hAnsi="Times New Roman" w:cs="Times New Roman"/>
        <w:b/>
        <w:sz w:val="20"/>
        <w:szCs w:val="20"/>
      </w:rPr>
      <w:t>DEPARTAMENTO DE POLÍCIA FEDERAL</w:t>
    </w:r>
  </w:p>
  <w:p w:rsidR="00C7001D" w:rsidRPr="00C7001D" w:rsidRDefault="00C7001D" w:rsidP="00C7001D">
    <w:pPr>
      <w:pStyle w:val="Cabealho"/>
      <w:jc w:val="center"/>
      <w:rPr>
        <w:rFonts w:ascii="Times New Roman" w:hAnsi="Times New Roman" w:cs="Times New Roman"/>
        <w:b/>
        <w:sz w:val="20"/>
        <w:szCs w:val="20"/>
      </w:rPr>
    </w:pPr>
    <w:r w:rsidRPr="00C7001D">
      <w:rPr>
        <w:rFonts w:ascii="Times New Roman" w:hAnsi="Times New Roman" w:cs="Times New Roman"/>
        <w:b/>
        <w:sz w:val="20"/>
        <w:szCs w:val="20"/>
      </w:rPr>
      <w:t>SUPERINTENDÊNCIA REGIONAL NO RIO GRANDE DO NORTE</w:t>
    </w:r>
  </w:p>
  <w:p w:rsidR="00C7001D" w:rsidRDefault="00C7001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01D"/>
    <w:rsid w:val="00244CB1"/>
    <w:rsid w:val="00326499"/>
    <w:rsid w:val="00776234"/>
    <w:rsid w:val="00C70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700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7001D"/>
  </w:style>
  <w:style w:type="paragraph" w:styleId="Rodap">
    <w:name w:val="footer"/>
    <w:basedOn w:val="Normal"/>
    <w:link w:val="RodapChar"/>
    <w:uiPriority w:val="99"/>
    <w:unhideWhenUsed/>
    <w:rsid w:val="00C700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7001D"/>
  </w:style>
  <w:style w:type="paragraph" w:styleId="Textodebalo">
    <w:name w:val="Balloon Text"/>
    <w:basedOn w:val="Normal"/>
    <w:link w:val="TextodebaloChar"/>
    <w:uiPriority w:val="99"/>
    <w:semiHidden/>
    <w:unhideWhenUsed/>
    <w:rsid w:val="00C70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700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700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7001D"/>
  </w:style>
  <w:style w:type="paragraph" w:styleId="Rodap">
    <w:name w:val="footer"/>
    <w:basedOn w:val="Normal"/>
    <w:link w:val="RodapChar"/>
    <w:uiPriority w:val="99"/>
    <w:unhideWhenUsed/>
    <w:rsid w:val="00C700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7001D"/>
  </w:style>
  <w:style w:type="paragraph" w:styleId="Textodebalo">
    <w:name w:val="Balloon Text"/>
    <w:basedOn w:val="Normal"/>
    <w:link w:val="TextodebaloChar"/>
    <w:uiPriority w:val="99"/>
    <w:semiHidden/>
    <w:unhideWhenUsed/>
    <w:rsid w:val="00C700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700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78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8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797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CAROLINA Moreira Stringheta</dc:creator>
  <cp:lastModifiedBy>ANA CAROLINA Moreira Stringheta</cp:lastModifiedBy>
  <cp:revision>2</cp:revision>
  <dcterms:created xsi:type="dcterms:W3CDTF">2015-03-04T14:11:00Z</dcterms:created>
  <dcterms:modified xsi:type="dcterms:W3CDTF">2015-03-05T19:05:00Z</dcterms:modified>
</cp:coreProperties>
</file>